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64" w:rsidRDefault="00615464" w:rsidP="00615464">
      <w:pPr>
        <w:rPr>
          <w:b/>
          <w:sz w:val="32"/>
          <w:szCs w:val="32"/>
        </w:rPr>
      </w:pPr>
      <w:r>
        <w:rPr>
          <w:b/>
          <w:sz w:val="32"/>
          <w:szCs w:val="32"/>
        </w:rPr>
        <w:t>Scenár</w:t>
      </w:r>
    </w:p>
    <w:p w:rsidR="00AB1F91" w:rsidRPr="00A26814" w:rsidRDefault="00D1115F" w:rsidP="00615464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S</w:t>
      </w:r>
      <w:r w:rsidR="005C008A">
        <w:rPr>
          <w:b/>
          <w:sz w:val="32"/>
          <w:szCs w:val="32"/>
        </w:rPr>
        <w:t>ieťový</w:t>
      </w:r>
      <w:r>
        <w:rPr>
          <w:b/>
          <w:sz w:val="32"/>
          <w:szCs w:val="32"/>
        </w:rPr>
        <w:t xml:space="preserve"> analyzátor</w:t>
      </w:r>
      <w:r w:rsidR="00A26814">
        <w:rPr>
          <w:b/>
          <w:sz w:val="32"/>
          <w:szCs w:val="32"/>
        </w:rPr>
        <w:t xml:space="preserve"> </w:t>
      </w:r>
      <w:r w:rsidR="00A26814" w:rsidRPr="00A26814">
        <w:rPr>
          <w:b/>
          <w:color w:val="FF0000"/>
          <w:sz w:val="32"/>
          <w:szCs w:val="32"/>
        </w:rPr>
        <w:t>(NA)</w:t>
      </w:r>
    </w:p>
    <w:p w:rsidR="002D548D" w:rsidRDefault="002D548D">
      <w:r w:rsidRPr="002D548D">
        <w:rPr>
          <w:i/>
        </w:rPr>
        <w:t>Pomôcky:</w:t>
      </w:r>
      <w:r>
        <w:t xml:space="preserve"> </w:t>
      </w:r>
      <w:r>
        <w:tab/>
      </w:r>
      <w:r w:rsidR="005C008A">
        <w:t>sieťový</w:t>
      </w:r>
      <w:r>
        <w:t xml:space="preserve"> analyzátor</w:t>
      </w:r>
      <w:r w:rsidR="004057A8">
        <w:t xml:space="preserve"> </w:t>
      </w:r>
    </w:p>
    <w:p w:rsidR="002D548D" w:rsidRDefault="002D548D">
      <w:r>
        <w:tab/>
      </w:r>
      <w:r>
        <w:tab/>
      </w:r>
      <w:r w:rsidR="005C008A">
        <w:t>DUT (zosilňovač alebo útlmový článok)</w:t>
      </w:r>
      <w:r w:rsidR="009F1BD9">
        <w:t xml:space="preserve"> </w:t>
      </w:r>
    </w:p>
    <w:p w:rsidR="002D548D" w:rsidRDefault="002D548D">
      <w:r>
        <w:tab/>
      </w:r>
      <w:r>
        <w:tab/>
        <w:t>prepojovacie káble, redukcie a</w:t>
      </w:r>
      <w:r w:rsidR="00D1115F">
        <w:t> </w:t>
      </w:r>
      <w:r>
        <w:t>príslušenstvo</w:t>
      </w:r>
    </w:p>
    <w:p w:rsidR="00D1115F" w:rsidRDefault="00D1115F"/>
    <w:p w:rsidR="00D1115F" w:rsidRDefault="00D1115F">
      <w:r>
        <w:t xml:space="preserve">V tomto videu si ukážeme základné nastavenia </w:t>
      </w:r>
      <w:r w:rsidR="005C008A">
        <w:t>sieťového</w:t>
      </w:r>
      <w:r>
        <w:t xml:space="preserve"> analyzátora.</w:t>
      </w:r>
    </w:p>
    <w:p w:rsidR="009C223F" w:rsidRDefault="00615464">
      <w:pPr>
        <w:rPr>
          <w:color w:val="FF0000"/>
        </w:rPr>
      </w:pPr>
      <w:r>
        <w:rPr>
          <w:color w:val="FF0000"/>
        </w:rPr>
        <w:t xml:space="preserve">Pohľad kamery na: </w:t>
      </w:r>
    </w:p>
    <w:p w:rsidR="009C223F" w:rsidRDefault="009C223F">
      <w:pPr>
        <w:rPr>
          <w:color w:val="FF0000"/>
        </w:rPr>
      </w:pPr>
    </w:p>
    <w:p w:rsidR="009C223F" w:rsidRDefault="009C223F">
      <w:pPr>
        <w:rPr>
          <w:color w:val="FF0000"/>
        </w:rPr>
      </w:pPr>
    </w:p>
    <w:p w:rsidR="00615464" w:rsidRDefault="00615464">
      <w:pPr>
        <w:rPr>
          <w:color w:val="FF0000"/>
        </w:rPr>
      </w:pPr>
      <w:r>
        <w:rPr>
          <w:color w:val="FF0000"/>
        </w:rPr>
        <w:t xml:space="preserve"> </w:t>
      </w:r>
    </w:p>
    <w:p w:rsidR="00615464" w:rsidRDefault="00615464">
      <w:pPr>
        <w:rPr>
          <w:color w:val="FF0000"/>
        </w:rPr>
      </w:pPr>
    </w:p>
    <w:p w:rsidR="00615464" w:rsidRPr="00615464" w:rsidRDefault="00615464">
      <w:pPr>
        <w:rPr>
          <w:color w:val="FF0000"/>
        </w:rPr>
      </w:pPr>
    </w:p>
    <w:p w:rsidR="002D548D" w:rsidRDefault="002D548D">
      <w:pPr>
        <w:rPr>
          <w:i/>
        </w:rPr>
      </w:pPr>
      <w:r w:rsidRPr="002D548D">
        <w:rPr>
          <w:i/>
        </w:rPr>
        <w:t>Postup</w:t>
      </w:r>
      <w:r w:rsidR="00883F8D">
        <w:rPr>
          <w:i/>
        </w:rPr>
        <w:t xml:space="preserve"> merania</w:t>
      </w:r>
      <w:r w:rsidRPr="002D548D">
        <w:rPr>
          <w:i/>
        </w:rPr>
        <w:t>:</w:t>
      </w:r>
    </w:p>
    <w:p w:rsidR="005C008A" w:rsidRDefault="005C008A" w:rsidP="005C008A">
      <w:pPr>
        <w:pStyle w:val="Odsekzoznamu"/>
        <w:numPr>
          <w:ilvl w:val="0"/>
          <w:numId w:val="1"/>
        </w:numPr>
      </w:pPr>
      <w:r>
        <w:t>Nastavenie budenia: výkon, porty</w:t>
      </w:r>
    </w:p>
    <w:p w:rsidR="005C008A" w:rsidRDefault="005C008A" w:rsidP="005C008A">
      <w:pPr>
        <w:pStyle w:val="Odsekzoznamu"/>
        <w:numPr>
          <w:ilvl w:val="0"/>
          <w:numId w:val="1"/>
        </w:numPr>
      </w:pPr>
      <w:r>
        <w:t>Zobrazenia parametrov: 4, 2, s-parametre,...</w:t>
      </w:r>
    </w:p>
    <w:p w:rsidR="005C008A" w:rsidRDefault="005C008A" w:rsidP="005C008A">
      <w:pPr>
        <w:pStyle w:val="Odsekzoznamu"/>
        <w:numPr>
          <w:ilvl w:val="0"/>
          <w:numId w:val="1"/>
        </w:numPr>
      </w:pPr>
      <w:r>
        <w:t>Spôsoby zobrazenia: amplitúda, dB, fáza, Smithov diagram</w:t>
      </w:r>
    </w:p>
    <w:p w:rsidR="00D1115F" w:rsidRDefault="004057A8" w:rsidP="00717F08">
      <w:pPr>
        <w:pStyle w:val="Odsekzoznamu"/>
        <w:numPr>
          <w:ilvl w:val="0"/>
          <w:numId w:val="1"/>
        </w:numPr>
      </w:pPr>
      <w:r>
        <w:t xml:space="preserve">Horizontálna (frekvenčná) os. </w:t>
      </w:r>
      <w:r w:rsidR="00717F08">
        <w:t>Na</w:t>
      </w:r>
      <w:r w:rsidR="00D1115F">
        <w:t>stavenie start, stop, center frequency, span</w:t>
      </w:r>
    </w:p>
    <w:p w:rsidR="00D1115F" w:rsidRDefault="004057A8" w:rsidP="005C008A">
      <w:pPr>
        <w:pStyle w:val="Odsekzoznamu"/>
        <w:numPr>
          <w:ilvl w:val="0"/>
          <w:numId w:val="1"/>
        </w:numPr>
      </w:pPr>
      <w:r>
        <w:t>kurzory</w:t>
      </w:r>
      <w:r w:rsidR="00717F08">
        <w:t xml:space="preserve"> </w:t>
      </w:r>
    </w:p>
    <w:p w:rsidR="004057A8" w:rsidRDefault="004057A8" w:rsidP="00717F08">
      <w:pPr>
        <w:pStyle w:val="Odsekzoznamu"/>
        <w:numPr>
          <w:ilvl w:val="0"/>
          <w:numId w:val="1"/>
        </w:numPr>
      </w:pPr>
      <w:r>
        <w:t>autoset</w:t>
      </w:r>
    </w:p>
    <w:p w:rsidR="009C223F" w:rsidRDefault="009C223F"/>
    <w:p w:rsidR="009C223F" w:rsidRDefault="009C223F"/>
    <w:p w:rsidR="009C223F" w:rsidRDefault="009C223F"/>
    <w:p w:rsidR="009C223F" w:rsidRDefault="009C223F">
      <w:pPr>
        <w:rPr>
          <w:color w:val="FF0000"/>
        </w:rPr>
      </w:pPr>
    </w:p>
    <w:p w:rsidR="009C223F" w:rsidRDefault="009C223F">
      <w:pPr>
        <w:rPr>
          <w:color w:val="FF0000"/>
        </w:rPr>
      </w:pPr>
    </w:p>
    <w:p w:rsidR="009C223F" w:rsidRDefault="009C223F">
      <w:pPr>
        <w:rPr>
          <w:color w:val="FF0000"/>
        </w:rPr>
      </w:pPr>
      <w:bookmarkStart w:id="0" w:name="_GoBack"/>
      <w:bookmarkEnd w:id="0"/>
      <w:r>
        <w:rPr>
          <w:color w:val="FF0000"/>
        </w:rPr>
        <w:t>KOniec</w:t>
      </w:r>
    </w:p>
    <w:p w:rsidR="002D548D" w:rsidRDefault="00DA04C4">
      <w:r>
        <w:t>Zdroje:</w:t>
      </w:r>
    </w:p>
    <w:p w:rsidR="009B2A62" w:rsidRDefault="00306692">
      <w:pPr>
        <w:rPr>
          <w:lang w:val="en-US"/>
        </w:rPr>
      </w:pPr>
      <w:r>
        <w:rPr>
          <w:lang w:val="en-US"/>
        </w:rPr>
        <w:t xml:space="preserve">[1] </w:t>
      </w:r>
    </w:p>
    <w:p w:rsidR="009B2A62" w:rsidRDefault="009B2A62">
      <w:pPr>
        <w:rPr>
          <w:lang w:val="en-US"/>
        </w:rPr>
      </w:pPr>
    </w:p>
    <w:p w:rsidR="00227036" w:rsidRPr="00306692" w:rsidRDefault="00227036">
      <w:pPr>
        <w:rPr>
          <w:lang w:val="en-US"/>
        </w:rPr>
      </w:pPr>
    </w:p>
    <w:p w:rsidR="00DA04C4" w:rsidRDefault="00DA04C4"/>
    <w:sectPr w:rsidR="00D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C2D"/>
    <w:multiLevelType w:val="hybridMultilevel"/>
    <w:tmpl w:val="4FE2E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450A"/>
    <w:multiLevelType w:val="hybridMultilevel"/>
    <w:tmpl w:val="2946AC84"/>
    <w:lvl w:ilvl="0" w:tplc="F9C0F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8D"/>
    <w:rsid w:val="00026D39"/>
    <w:rsid w:val="000334B1"/>
    <w:rsid w:val="00055C48"/>
    <w:rsid w:val="00081EF6"/>
    <w:rsid w:val="000A0EDE"/>
    <w:rsid w:val="000E77D8"/>
    <w:rsid w:val="00134583"/>
    <w:rsid w:val="00156CD3"/>
    <w:rsid w:val="0019436A"/>
    <w:rsid w:val="001E1261"/>
    <w:rsid w:val="00201370"/>
    <w:rsid w:val="00227036"/>
    <w:rsid w:val="00271207"/>
    <w:rsid w:val="002D548D"/>
    <w:rsid w:val="00306692"/>
    <w:rsid w:val="0034747C"/>
    <w:rsid w:val="004057A8"/>
    <w:rsid w:val="004125CE"/>
    <w:rsid w:val="004354C1"/>
    <w:rsid w:val="00493DF5"/>
    <w:rsid w:val="005873CF"/>
    <w:rsid w:val="005C008A"/>
    <w:rsid w:val="005D289A"/>
    <w:rsid w:val="005F5A4F"/>
    <w:rsid w:val="00615464"/>
    <w:rsid w:val="00630ACB"/>
    <w:rsid w:val="00664090"/>
    <w:rsid w:val="006865FA"/>
    <w:rsid w:val="006A2638"/>
    <w:rsid w:val="006B2BE0"/>
    <w:rsid w:val="006F3DFC"/>
    <w:rsid w:val="00704B81"/>
    <w:rsid w:val="00717F08"/>
    <w:rsid w:val="007B67F5"/>
    <w:rsid w:val="00883F8D"/>
    <w:rsid w:val="008B1BC0"/>
    <w:rsid w:val="00904C3B"/>
    <w:rsid w:val="009B2A62"/>
    <w:rsid w:val="009C223F"/>
    <w:rsid w:val="009F1BD9"/>
    <w:rsid w:val="00A17F32"/>
    <w:rsid w:val="00A26814"/>
    <w:rsid w:val="00A85A77"/>
    <w:rsid w:val="00AB1F91"/>
    <w:rsid w:val="00AD0DE7"/>
    <w:rsid w:val="00B84D55"/>
    <w:rsid w:val="00C327A2"/>
    <w:rsid w:val="00C362E0"/>
    <w:rsid w:val="00C5706B"/>
    <w:rsid w:val="00C9262D"/>
    <w:rsid w:val="00C96099"/>
    <w:rsid w:val="00C969F4"/>
    <w:rsid w:val="00CF3E96"/>
    <w:rsid w:val="00D1115F"/>
    <w:rsid w:val="00DA04C4"/>
    <w:rsid w:val="00DB46CE"/>
    <w:rsid w:val="00ED578C"/>
    <w:rsid w:val="00F5205B"/>
    <w:rsid w:val="00F9469C"/>
    <w:rsid w:val="00FC4A91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21FE"/>
  <w15:chartTrackingRefBased/>
  <w15:docId w15:val="{46DA0418-AEE6-4BDA-AAC9-FB6C2C9B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48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93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</dc:creator>
  <cp:keywords/>
  <dc:description/>
  <cp:lastModifiedBy>Ludmila Macekova</cp:lastModifiedBy>
  <cp:revision>5</cp:revision>
  <dcterms:created xsi:type="dcterms:W3CDTF">2016-10-13T07:28:00Z</dcterms:created>
  <dcterms:modified xsi:type="dcterms:W3CDTF">2016-10-13T07:47:00Z</dcterms:modified>
</cp:coreProperties>
</file>